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</w:rPr>
        <w:t>编号：</w:t>
      </w:r>
      <w:r>
        <w:rPr>
          <w:rFonts w:hint="eastAsia" w:ascii="仿宋" w:hAnsi="仿宋" w:eastAsia="仿宋" w:cs="仿宋"/>
          <w:b/>
          <w:bCs/>
          <w:sz w:val="28"/>
          <w:u w:val="single"/>
        </w:rPr>
        <w:t xml:space="preserve">              </w:t>
      </w:r>
    </w:p>
    <w:p>
      <w:pPr>
        <w:rPr>
          <w:rFonts w:hint="eastAsia" w:ascii="仿宋" w:hAnsi="仿宋" w:eastAsia="仿宋" w:cs="仿宋"/>
          <w:b/>
          <w:bCs/>
          <w:sz w:val="28"/>
          <w:u w:val="thick"/>
        </w:rPr>
      </w:pPr>
    </w:p>
    <w:p>
      <w:pPr>
        <w:rPr>
          <w:rFonts w:hint="eastAsia" w:ascii="仿宋" w:hAnsi="仿宋" w:eastAsia="仿宋" w:cs="仿宋"/>
          <w:b/>
          <w:bCs/>
          <w:sz w:val="28"/>
          <w:u w:val="thick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</w:rPr>
      </w:pPr>
      <w:r>
        <w:rPr>
          <w:rFonts w:hint="eastAsia" w:ascii="仿宋" w:hAnsi="仿宋" w:eastAsia="仿宋" w:cs="仿宋"/>
          <w:b/>
          <w:bCs/>
          <w:sz w:val="72"/>
          <w:lang w:val="en-US" w:eastAsia="zh-CN"/>
        </w:rPr>
        <w:t>第四届</w:t>
      </w:r>
      <w:r>
        <w:rPr>
          <w:rFonts w:hint="eastAsia" w:ascii="仿宋" w:hAnsi="仿宋" w:eastAsia="仿宋" w:cs="仿宋"/>
          <w:b/>
          <w:bCs/>
          <w:sz w:val="72"/>
        </w:rPr>
        <w:t>转化医学奖</w:t>
      </w:r>
    </w:p>
    <w:p>
      <w:pPr>
        <w:jc w:val="center"/>
        <w:rPr>
          <w:rFonts w:hint="eastAsia" w:ascii="仿宋" w:hAnsi="仿宋" w:eastAsia="仿宋" w:cs="仿宋"/>
          <w:b/>
          <w:bCs/>
          <w:spacing w:val="20"/>
          <w:sz w:val="52"/>
        </w:rPr>
      </w:pPr>
    </w:p>
    <w:p>
      <w:pPr>
        <w:rPr>
          <w:rFonts w:hint="eastAsia" w:ascii="仿宋" w:hAnsi="仿宋" w:eastAsia="仿宋" w:cs="仿宋"/>
          <w:b/>
          <w:bCs/>
          <w:spacing w:val="20"/>
          <w:sz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</w:rPr>
      </w:pPr>
      <w:r>
        <w:rPr>
          <w:rFonts w:hint="eastAsia" w:ascii="仿宋" w:hAnsi="仿宋" w:eastAsia="仿宋" w:cs="仿宋"/>
          <w:b/>
          <w:bCs/>
          <w:sz w:val="72"/>
        </w:rPr>
        <w:t>推   荐   书</w:t>
      </w: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rPr>
          <w:rFonts w:hint="eastAsia" w:ascii="仿宋" w:hAnsi="仿宋" w:eastAsia="仿宋" w:cs="仿宋"/>
          <w:b/>
          <w:bCs/>
          <w:sz w:val="32"/>
        </w:rPr>
      </w:pP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被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人姓名：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被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人单位：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ind w:firstLine="1751" w:firstLineChars="545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人姓名</w:t>
      </w:r>
      <w:r>
        <w:rPr>
          <w:rFonts w:hint="eastAsia" w:ascii="仿宋" w:hAnsi="仿宋" w:eastAsia="仿宋" w:cs="仿宋"/>
          <w:b/>
          <w:bCs/>
          <w:sz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ind w:firstLine="1751" w:firstLineChars="545"/>
        <w:rPr>
          <w:rFonts w:hint="eastAsia" w:ascii="仿宋" w:hAnsi="仿宋" w:eastAsia="仿宋" w:cs="仿宋"/>
          <w:b/>
          <w:bCs/>
          <w:sz w:val="32"/>
          <w:u w:val="thick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人单位：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thick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</w:t>
      </w:r>
    </w:p>
    <w:p>
      <w:pPr>
        <w:spacing w:line="700" w:lineRule="exact"/>
        <w:ind w:firstLine="3534" w:firstLineChars="1100"/>
        <w:rPr>
          <w:rFonts w:hint="eastAsia" w:ascii="仿宋" w:hAnsi="仿宋" w:eastAsia="仿宋" w:cs="仿宋"/>
          <w:b/>
          <w:bCs/>
          <w:sz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00" w:bottom="1440" w:left="14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</w:rPr>
        <w:t xml:space="preserve">年      月      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日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转化医学奖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须知</w:t>
      </w:r>
    </w:p>
    <w:p>
      <w:pPr>
        <w:spacing w:line="276" w:lineRule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</w:p>
    <w:p>
      <w:pPr>
        <w:spacing w:line="276" w:lineRule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人资格：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1、转化医学国家重大科技基础设施联盟委员会委员；中国科学院院士（生命科学和医学学部）；中国工程院院士（医药卫生学部）；中华医学会各专科分会主任委员。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2、由具备资格的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人独立或联名推荐1位本学科领域或所熟悉专业的被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每位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人只限推荐1位被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</w:p>
    <w:p>
      <w:pPr>
        <w:spacing w:line="276" w:lineRule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材料要求：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1、《转化医学奖推荐书》等材料一律用A4纸打印或复印。以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快递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方式于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日前寄送评审办公室。同时需将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推荐书电子版（word版本）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及被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一寸照片电子版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发送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至转化医学奖励计划评审管理委员会秘书处邮件箱。邮箱地址：</w:t>
      </w:r>
      <w:bookmarkStart w:id="0" w:name="OLE_LINK1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instrText xml:space="preserve"> HYPERLINK "mailto:guangci@guangcifoundation.org" </w:instrTex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guangci@guangcifoundation.org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end"/>
      </w:r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（1）认真填写推荐书中的相关内容，保证所提供材料的真实性。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（2）应评审委员会的要求，提供有关的补充说明或其他材料。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（3）对推荐情况、特别对被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人的相关信息保密。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2、为了能够有效地联系和沟通，请准确填写您或联系人的姓名、单位、电话、地址、邮编、电子邮箱等信息。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第四届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转化医学奖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工作截止日期为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日。</w:t>
      </w:r>
      <w:bookmarkStart w:id="1" w:name="_GoBack"/>
      <w:bookmarkEnd w:id="1"/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pStyle w:val="2"/>
        <w:tabs>
          <w:tab w:val="left" w:pos="360"/>
        </w:tabs>
        <w:ind w:firstLine="0" w:firstLineChars="0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</w:rPr>
        <w:t>被</w:t>
      </w:r>
      <w:r>
        <w:rPr>
          <w:rFonts w:hint="eastAsia" w:ascii="仿宋" w:hAnsi="仿宋" w:eastAsia="仿宋" w:cs="仿宋"/>
          <w:b/>
          <w:lang w:eastAsia="zh-CN"/>
        </w:rPr>
        <w:t>提名</w:t>
      </w:r>
      <w:r>
        <w:rPr>
          <w:rFonts w:hint="eastAsia" w:ascii="仿宋" w:hAnsi="仿宋" w:eastAsia="仿宋" w:cs="仿宋"/>
          <w:b/>
        </w:rPr>
        <w:t>人情况表</w:t>
      </w:r>
    </w:p>
    <w:tbl>
      <w:tblPr>
        <w:tblStyle w:val="6"/>
        <w:tblpPr w:leftFromText="180" w:rightFromText="180" w:vertAnchor="text" w:horzAnchor="page" w:tblpX="1122" w:tblpY="625"/>
        <w:tblOverlap w:val="never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327"/>
        <w:gridCol w:w="837"/>
        <w:gridCol w:w="902"/>
        <w:gridCol w:w="104"/>
        <w:gridCol w:w="1160"/>
        <w:gridCol w:w="399"/>
        <w:gridCol w:w="1276"/>
        <w:gridCol w:w="567"/>
        <w:gridCol w:w="596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327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7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27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国籍      </w:t>
            </w:r>
          </w:p>
        </w:tc>
        <w:tc>
          <w:tcPr>
            <w:tcW w:w="113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3170" w:type="dxa"/>
            <w:gridSpan w:val="4"/>
            <w:vAlign w:val="top"/>
          </w:tcPr>
          <w:p>
            <w:pPr>
              <w:tabs>
                <w:tab w:val="left" w:pos="1080"/>
              </w:tabs>
              <w:spacing w:line="480" w:lineRule="auto"/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ind w:left="13" w:leftChars="6"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奖项名称</w:t>
            </w:r>
          </w:p>
        </w:tc>
        <w:tc>
          <w:tcPr>
            <w:tcW w:w="3569" w:type="dxa"/>
            <w:gridSpan w:val="4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务</w:t>
            </w:r>
          </w:p>
        </w:tc>
        <w:tc>
          <w:tcPr>
            <w:tcW w:w="1327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职    称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最高学位</w:t>
            </w:r>
          </w:p>
        </w:tc>
        <w:tc>
          <w:tcPr>
            <w:tcW w:w="1726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43" w:type="dxa"/>
            <w:vMerge w:val="restart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540" w:lineRule="auto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从事专业</w:t>
            </w:r>
          </w:p>
        </w:tc>
        <w:tc>
          <w:tcPr>
            <w:tcW w:w="1327" w:type="dxa"/>
            <w:vMerge w:val="restart"/>
            <w:vAlign w:val="top"/>
          </w:tcPr>
          <w:p>
            <w:pPr>
              <w:tabs>
                <w:tab w:val="left" w:pos="1080"/>
              </w:tabs>
              <w:spacing w:line="54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5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5128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ind w:left="57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中文：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43" w:type="dxa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7" w:type="dxa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28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ind w:left="57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3607" w:type="dxa"/>
            <w:gridSpan w:val="3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目前（或离退休前）所在单位</w:t>
            </w:r>
          </w:p>
        </w:tc>
        <w:tc>
          <w:tcPr>
            <w:tcW w:w="6134" w:type="dxa"/>
            <w:gridSpan w:val="8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8298" w:type="dxa"/>
            <w:gridSpan w:val="10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306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  <w:tc>
          <w:tcPr>
            <w:tcW w:w="3968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  机</w:t>
            </w:r>
          </w:p>
        </w:tc>
        <w:tc>
          <w:tcPr>
            <w:tcW w:w="306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3968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741" w:type="dxa"/>
            <w:gridSpan w:val="11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个人简介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包含教育经历及工作经历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/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6"/>
        <w:tblpPr w:leftFromText="180" w:rightFromText="180" w:horzAnchor="margin" w:tblpXSpec="center" w:tblpY="483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论文或专著发表情况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近年来代表性论著10篇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</w:t>
            </w:r>
            <w:r>
              <w:rPr>
                <w:rFonts w:hint="eastAsia" w:ascii="仿宋" w:hAnsi="仿宋" w:eastAsia="仿宋" w:cs="仿宋"/>
                <w:sz w:val="24"/>
              </w:rPr>
              <w:t>（请注明第几完成人）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6"/>
        <w:tblpPr w:leftFromText="180" w:rightFromText="180" w:horzAnchor="margin" w:tblpXSpec="center" w:tblpY="483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020"/>
        <w:gridCol w:w="1460"/>
        <w:gridCol w:w="2020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申请和获专利授权情况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序号</w:t>
            </w: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专利名称</w:t>
            </w: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专利号</w:t>
            </w: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授权公告日</w:t>
            </w: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科技成就及其转化情况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（包括科技成果的创新性、成果转化后的实际取得的效益以及对促进科技、经济及社会发展的贡献）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  <w:t xml:space="preserve">    提名人情况</w:t>
      </w: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（联名</w:t>
      </w:r>
      <w:r>
        <w:rPr>
          <w:rFonts w:hint="eastAsia" w:ascii="仿宋" w:hAnsi="仿宋" w:eastAsia="仿宋" w:cs="仿宋"/>
          <w:sz w:val="24"/>
          <w:lang w:eastAsia="zh-CN"/>
        </w:rPr>
        <w:t>提名</w:t>
      </w:r>
      <w:r>
        <w:rPr>
          <w:rFonts w:hint="eastAsia" w:ascii="仿宋" w:hAnsi="仿宋" w:eastAsia="仿宋" w:cs="仿宋"/>
          <w:sz w:val="24"/>
        </w:rPr>
        <w:t>人可复印此表填写）</w:t>
      </w:r>
    </w:p>
    <w:tbl>
      <w:tblPr>
        <w:tblStyle w:val="6"/>
        <w:tblW w:w="9741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09"/>
        <w:gridCol w:w="2435"/>
        <w:gridCol w:w="2435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napToGrid w:val="0"/>
              <w:spacing w:line="12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436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专业或专长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专业技术职务</w:t>
            </w:r>
          </w:p>
        </w:tc>
        <w:tc>
          <w:tcPr>
            <w:tcW w:w="2436" w:type="dxa"/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中国科学院院士</w:t>
            </w:r>
          </w:p>
        </w:tc>
        <w:tc>
          <w:tcPr>
            <w:tcW w:w="24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      否</w:t>
            </w:r>
          </w:p>
        </w:tc>
        <w:tc>
          <w:tcPr>
            <w:tcW w:w="24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left="5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中国工程院院士</w:t>
            </w:r>
          </w:p>
        </w:tc>
        <w:tc>
          <w:tcPr>
            <w:tcW w:w="24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600" w:firstLineChars="2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在国际或全国学术</w:t>
            </w:r>
          </w:p>
          <w:p>
            <w:pPr>
              <w:tabs>
                <w:tab w:val="left" w:pos="1080"/>
              </w:tabs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团体中任职情况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360" w:firstLineChars="15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目前所在单位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43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手  机</w:t>
            </w:r>
          </w:p>
        </w:tc>
        <w:tc>
          <w:tcPr>
            <w:tcW w:w="243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电   话</w:t>
            </w:r>
          </w:p>
        </w:tc>
        <w:tc>
          <w:tcPr>
            <w:tcW w:w="243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243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26" w:type="dxa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提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名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人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意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4" w:hRule="atLeast"/>
        </w:trPr>
        <w:tc>
          <w:tcPr>
            <w:tcW w:w="826" w:type="dxa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被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提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名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位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  <w:t>填表说明：</w:t>
      </w:r>
    </w:p>
    <w:p>
      <w:p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被提名人情况表中</w:t>
      </w:r>
      <w:r>
        <w:rPr>
          <w:rFonts w:hint="eastAsia" w:ascii="仿宋" w:hAnsi="仿宋" w:eastAsia="仿宋" w:cs="仿宋"/>
          <w:sz w:val="24"/>
          <w:szCs w:val="24"/>
        </w:rPr>
        <w:t>奖项名称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可填写转化医学杰出贡献奖、转化医学创新奖或国际合作奖。</w:t>
      </w: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转化医学杰出贡献奖分个人奖/团队奖，如申请团队奖，获奖人数不超过3人，个人简介填写团队简介。</w:t>
      </w: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推荐书首页被提名人需盖单位公章。</w:t>
      </w: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textWrapping"/>
      </w: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tabs>
          <w:tab w:val="left" w:pos="522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DFC8"/>
    <w:multiLevelType w:val="singleLevel"/>
    <w:tmpl w:val="5949DF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B28E5"/>
    <w:rsid w:val="0B2A040A"/>
    <w:rsid w:val="0DAA291E"/>
    <w:rsid w:val="1B406BC5"/>
    <w:rsid w:val="1CFC2004"/>
    <w:rsid w:val="282542F6"/>
    <w:rsid w:val="303F227A"/>
    <w:rsid w:val="320B60A6"/>
    <w:rsid w:val="36D05735"/>
    <w:rsid w:val="374534D2"/>
    <w:rsid w:val="3E2D2501"/>
    <w:rsid w:val="4C6D36B0"/>
    <w:rsid w:val="522A4AFC"/>
    <w:rsid w:val="53F13A7B"/>
    <w:rsid w:val="5C6C376B"/>
    <w:rsid w:val="6C085855"/>
    <w:rsid w:val="6D535020"/>
    <w:rsid w:val="6E4B28E5"/>
    <w:rsid w:val="6F605BE0"/>
    <w:rsid w:val="785B0941"/>
    <w:rsid w:val="79D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3">
    <w:name w:val="Body Text Indent 2"/>
    <w:basedOn w:val="1"/>
    <w:qFormat/>
    <w:uiPriority w:val="0"/>
    <w:pPr>
      <w:tabs>
        <w:tab w:val="left" w:pos="1080"/>
      </w:tabs>
      <w:ind w:firstLine="600" w:firstLineChars="2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2018-06-26T07:27:00Z</dcterms:created>
  <dc:creator>陈银银</dc:creator>
  <cp:lastModifiedBy>陈银银</cp:lastModifiedBy>
  <dcterms:modified xsi:type="dcterms:W3CDTF">2021-04-01T08:47:05Z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